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0CA" w:rsidRPr="000E00CA" w:rsidRDefault="000E00CA" w:rsidP="000E00CA">
      <w:pPr>
        <w:spacing w:before="100" w:beforeAutospacing="1" w:after="100" w:afterAutospacing="1" w:line="240" w:lineRule="auto"/>
        <w:outlineLvl w:val="2"/>
        <w:rPr>
          <w:rFonts w:ascii="Times New Roman" w:eastAsia="Times New Roman" w:hAnsi="Times New Roman" w:cs="Times New Roman"/>
          <w:b/>
          <w:bCs/>
          <w:sz w:val="27"/>
          <w:szCs w:val="27"/>
        </w:rPr>
      </w:pPr>
      <w:r w:rsidRPr="000E00CA">
        <w:rPr>
          <w:rFonts w:ascii="Times New Roman" w:eastAsia="Times New Roman" w:hAnsi="Times New Roman" w:cs="Times New Roman"/>
          <w:b/>
          <w:bCs/>
          <w:sz w:val="27"/>
          <w:szCs w:val="27"/>
        </w:rPr>
        <w:t>Effective Presentation Strategies</w:t>
      </w:r>
    </w:p>
    <w:p w:rsidR="000E00CA" w:rsidRPr="000E00CA" w:rsidRDefault="000E00CA" w:rsidP="000E00CA">
      <w:pPr>
        <w:spacing w:before="100" w:beforeAutospacing="1" w:after="100" w:afterAutospacing="1" w:line="240" w:lineRule="auto"/>
        <w:rPr>
          <w:rFonts w:ascii="Times New Roman" w:eastAsia="Times New Roman" w:hAnsi="Times New Roman" w:cs="Times New Roman"/>
          <w:sz w:val="24"/>
          <w:szCs w:val="24"/>
        </w:rPr>
      </w:pPr>
      <w:r w:rsidRPr="000E00CA">
        <w:rPr>
          <w:rFonts w:ascii="Times New Roman" w:eastAsia="Times New Roman" w:hAnsi="Times New Roman" w:cs="Times New Roman"/>
          <w:sz w:val="24"/>
          <w:szCs w:val="24"/>
        </w:rPr>
        <w:t xml:space="preserve">Giving a good presentation is an important skill for students. It helps in sharing knowledge, building confidence, and creating a positive impression on the audience. </w:t>
      </w:r>
    </w:p>
    <w:p w:rsidR="00EC0E2D" w:rsidRDefault="00EC0E2D" w:rsidP="00EC0E2D">
      <w:pPr>
        <w:pStyle w:val="Heading4"/>
      </w:pPr>
      <w:r>
        <w:t>1. Introduction</w:t>
      </w:r>
    </w:p>
    <w:p w:rsidR="00EC0E2D" w:rsidRDefault="00EC0E2D" w:rsidP="00EC0E2D">
      <w:pPr>
        <w:pStyle w:val="NormalWeb"/>
      </w:pPr>
      <w:r>
        <w:t>The introduction sets the tone of the presentation. A good beginning captures the audience’s attention and makes them interested in the topic. Students can start with a quote, a short story, a question, or an interesting fact. It should also include the purpose of the presentation and what the audience will learn from it.</w:t>
      </w:r>
    </w:p>
    <w:p w:rsidR="008D16C7" w:rsidRDefault="008D16C7" w:rsidP="008D16C7">
      <w:pPr>
        <w:pStyle w:val="Heading4"/>
      </w:pPr>
      <w:r>
        <w:t>2. Planning</w:t>
      </w:r>
    </w:p>
    <w:p w:rsidR="008D16C7" w:rsidRDefault="008D16C7" w:rsidP="008D16C7">
      <w:pPr>
        <w:pStyle w:val="NormalWeb"/>
      </w:pPr>
      <w:r>
        <w:t>Proper planning is the backbone of a successful presentation. Before presenting, students should research the topic well, understand the key points, and decide what information is most important. Time management is also part of planning—knowing how long to speak and what to cover within that time.</w:t>
      </w:r>
    </w:p>
    <w:p w:rsidR="00415E72" w:rsidRDefault="00415E72" w:rsidP="00415E72">
      <w:pPr>
        <w:pStyle w:val="Heading4"/>
      </w:pPr>
      <w:r>
        <w:t>3. Outlining and Structuring</w:t>
      </w:r>
    </w:p>
    <w:p w:rsidR="00415E72" w:rsidRDefault="00415E72" w:rsidP="00415E72">
      <w:pPr>
        <w:pStyle w:val="NormalWeb"/>
      </w:pPr>
      <w:r>
        <w:t>A presentation should have a clear structure. Usually, it follows three parts:</w:t>
      </w:r>
    </w:p>
    <w:p w:rsidR="00415E72" w:rsidRDefault="00415E72" w:rsidP="00415E72">
      <w:pPr>
        <w:pStyle w:val="NormalWeb"/>
        <w:numPr>
          <w:ilvl w:val="0"/>
          <w:numId w:val="1"/>
        </w:numPr>
      </w:pPr>
      <w:r>
        <w:rPr>
          <w:rStyle w:val="Strong"/>
        </w:rPr>
        <w:t>Beginning (Introduction):</w:t>
      </w:r>
      <w:r>
        <w:t xml:space="preserve"> To grab attention and introduce the topic.</w:t>
      </w:r>
    </w:p>
    <w:p w:rsidR="00415E72" w:rsidRDefault="00415E72" w:rsidP="00415E72">
      <w:pPr>
        <w:pStyle w:val="NormalWeb"/>
        <w:numPr>
          <w:ilvl w:val="0"/>
          <w:numId w:val="1"/>
        </w:numPr>
      </w:pPr>
      <w:r>
        <w:rPr>
          <w:rStyle w:val="Strong"/>
        </w:rPr>
        <w:t>Middle (Main Content):</w:t>
      </w:r>
      <w:r>
        <w:t xml:space="preserve"> To explain key points with examples, facts, or stories.</w:t>
      </w:r>
    </w:p>
    <w:p w:rsidR="00415E72" w:rsidRDefault="00415E72" w:rsidP="00415E72">
      <w:pPr>
        <w:pStyle w:val="NormalWeb"/>
        <w:numPr>
          <w:ilvl w:val="0"/>
          <w:numId w:val="1"/>
        </w:numPr>
      </w:pPr>
      <w:r>
        <w:rPr>
          <w:rStyle w:val="Strong"/>
        </w:rPr>
        <w:t>End (Conclusion):</w:t>
      </w:r>
      <w:r>
        <w:t xml:space="preserve"> To summarize the main ideas and give a strong closing statement.</w:t>
      </w:r>
    </w:p>
    <w:p w:rsidR="00415E72" w:rsidRDefault="00415E72" w:rsidP="00415E72">
      <w:pPr>
        <w:pStyle w:val="NormalWeb"/>
      </w:pPr>
      <w:r>
        <w:t>An outline helps the student stay organized and ensures that nothing important is missed.</w:t>
      </w:r>
    </w:p>
    <w:p w:rsidR="008565CD" w:rsidRDefault="008565CD" w:rsidP="008565CD">
      <w:pPr>
        <w:pStyle w:val="Heading4"/>
      </w:pPr>
      <w:r>
        <w:t>4. Nuances of Delivery</w:t>
      </w:r>
    </w:p>
    <w:p w:rsidR="008565CD" w:rsidRDefault="008565CD" w:rsidP="008565CD">
      <w:pPr>
        <w:pStyle w:val="NormalWeb"/>
      </w:pPr>
      <w:r>
        <w:t>Delivery means how the presentation is spoken. Good delivery includes clear voice, correct pronunciation, proper speed, and pauses at the right places. Body language also matters—eye contact, facial expressions, and hand gestures make the presentation more lively. Speaking with energy and enthusiasm makes the audience interested.</w:t>
      </w:r>
    </w:p>
    <w:p w:rsidR="0014633A" w:rsidRDefault="0014633A" w:rsidP="0014633A">
      <w:pPr>
        <w:pStyle w:val="Heading4"/>
      </w:pPr>
      <w:r>
        <w:t>5. Controlling Nervousness and Stage Fright</w:t>
      </w:r>
    </w:p>
    <w:p w:rsidR="0014633A" w:rsidRDefault="0014633A" w:rsidP="0014633A">
      <w:pPr>
        <w:pStyle w:val="NormalWeb"/>
      </w:pPr>
      <w:r>
        <w:t>It is normal for students to feel nervous before speaking in front of others. The best way to control nervousness is through practice. Rehearsing the presentation several times builds confidence. Taking deep breaths, staying positive, and focusing on the message rather than fear can reduce stage fright. Remember, the audience is there to listen, not to judge harshly.</w:t>
      </w:r>
    </w:p>
    <w:p w:rsidR="00EA194A" w:rsidRDefault="00EA194A" w:rsidP="00EA194A">
      <w:pPr>
        <w:pStyle w:val="Heading4"/>
      </w:pPr>
      <w:r>
        <w:lastRenderedPageBreak/>
        <w:t>6. Visual Aids in Presentations</w:t>
      </w:r>
    </w:p>
    <w:p w:rsidR="00EA194A" w:rsidRDefault="00EA194A" w:rsidP="00EA194A">
      <w:pPr>
        <w:pStyle w:val="NormalWeb"/>
      </w:pPr>
      <w:r>
        <w:t>Visual aids such as slides, charts, pictures, and videos make a presentation more attractive and easier to understand. They should support the speech, not replace it. Visuals should be clear, simple, and not overloaded with text. For example, a PowerPoint slide with a few keywords and images is more effective than a slide full of paragraphs.</w:t>
      </w:r>
    </w:p>
    <w:p w:rsidR="008E529E" w:rsidRDefault="008E529E" w:rsidP="008E529E">
      <w:pPr>
        <w:pStyle w:val="Heading3"/>
      </w:pPr>
      <w:r>
        <w:t>Interviews</w:t>
      </w:r>
    </w:p>
    <w:p w:rsidR="008E529E" w:rsidRDefault="008E529E" w:rsidP="008E529E">
      <w:pPr>
        <w:pStyle w:val="NormalWeb"/>
      </w:pPr>
      <w:r>
        <w:t>An interview is a formal conversation between two or more people where one person asks questions, and the other gives answers. Interviews are an important way of getting information, understanding people, or selecting the right person for a job.</w:t>
      </w:r>
    </w:p>
    <w:p w:rsidR="00312BCB" w:rsidRDefault="00312BCB" w:rsidP="00312BCB">
      <w:pPr>
        <w:pStyle w:val="Heading4"/>
      </w:pPr>
      <w:r>
        <w:t>1. Introduction to Interviews</w:t>
      </w:r>
    </w:p>
    <w:p w:rsidR="0042765B" w:rsidRDefault="00312BCB" w:rsidP="0042765B">
      <w:pPr>
        <w:pStyle w:val="Heading4"/>
      </w:pPr>
      <w:r>
        <w:t xml:space="preserve">The word </w:t>
      </w:r>
      <w:r>
        <w:rPr>
          <w:rStyle w:val="Emphasis"/>
        </w:rPr>
        <w:t>interview</w:t>
      </w:r>
      <w:r>
        <w:t xml:space="preserve"> means “to see each other.” </w:t>
      </w:r>
      <w:r w:rsidR="0042765B">
        <w:t>. Types of Interviews</w:t>
      </w:r>
    </w:p>
    <w:p w:rsidR="0042765B" w:rsidRDefault="0042765B" w:rsidP="0042765B">
      <w:pPr>
        <w:pStyle w:val="NormalWeb"/>
      </w:pPr>
      <w:r>
        <w:t>There are different types of interviews depending on the purpose:</w:t>
      </w:r>
    </w:p>
    <w:p w:rsidR="0042765B" w:rsidRDefault="0042765B" w:rsidP="0042765B">
      <w:pPr>
        <w:pStyle w:val="NormalWeb"/>
        <w:numPr>
          <w:ilvl w:val="0"/>
          <w:numId w:val="3"/>
        </w:numPr>
      </w:pPr>
      <w:r>
        <w:rPr>
          <w:rStyle w:val="Strong"/>
        </w:rPr>
        <w:t>Structured Interview:</w:t>
      </w:r>
      <w:r>
        <w:t xml:space="preserve"> The interviewer asks fixed questions.</w:t>
      </w:r>
    </w:p>
    <w:p w:rsidR="0042765B" w:rsidRDefault="0042765B" w:rsidP="0042765B">
      <w:pPr>
        <w:pStyle w:val="NormalWeb"/>
        <w:numPr>
          <w:ilvl w:val="0"/>
          <w:numId w:val="3"/>
        </w:numPr>
      </w:pPr>
      <w:r>
        <w:rPr>
          <w:rStyle w:val="Strong"/>
        </w:rPr>
        <w:t>Unstructured Interview:</w:t>
      </w:r>
      <w:r>
        <w:t xml:space="preserve"> A free discussion without strict questions.</w:t>
      </w:r>
    </w:p>
    <w:p w:rsidR="0042765B" w:rsidRDefault="0042765B" w:rsidP="0042765B">
      <w:pPr>
        <w:pStyle w:val="NormalWeb"/>
        <w:numPr>
          <w:ilvl w:val="0"/>
          <w:numId w:val="3"/>
        </w:numPr>
      </w:pPr>
      <w:r>
        <w:rPr>
          <w:rStyle w:val="Strong"/>
        </w:rPr>
        <w:t>Panel Interview:</w:t>
      </w:r>
      <w:r>
        <w:t xml:space="preserve"> A group of interviewers talk to one candidate.</w:t>
      </w:r>
    </w:p>
    <w:p w:rsidR="0042765B" w:rsidRDefault="0042765B" w:rsidP="0042765B">
      <w:pPr>
        <w:pStyle w:val="NormalWeb"/>
        <w:numPr>
          <w:ilvl w:val="0"/>
          <w:numId w:val="3"/>
        </w:numPr>
      </w:pPr>
      <w:r>
        <w:rPr>
          <w:rStyle w:val="Strong"/>
        </w:rPr>
        <w:t>Group Interview:</w:t>
      </w:r>
      <w:r>
        <w:t xml:space="preserve"> Many candidates are interviewed at the same time.</w:t>
      </w:r>
    </w:p>
    <w:p w:rsidR="0042765B" w:rsidRDefault="0042765B" w:rsidP="0042765B">
      <w:pPr>
        <w:pStyle w:val="NormalWeb"/>
        <w:numPr>
          <w:ilvl w:val="0"/>
          <w:numId w:val="3"/>
        </w:numPr>
      </w:pPr>
      <w:r>
        <w:rPr>
          <w:rStyle w:val="Strong"/>
        </w:rPr>
        <w:t>Telephonic/Online Interview:</w:t>
      </w:r>
      <w:r>
        <w:t xml:space="preserve"> Conducted over phone or video calls.</w:t>
      </w:r>
    </w:p>
    <w:p w:rsidR="00312BCB" w:rsidRDefault="00312BCB" w:rsidP="00312BCB">
      <w:pPr>
        <w:pStyle w:val="NormalWeb"/>
      </w:pPr>
      <w:r>
        <w:t>Interviews can be face-to-face, on the phone, or even online through video calls.</w:t>
      </w:r>
    </w:p>
    <w:p w:rsidR="001E6AFC" w:rsidRDefault="001E6AFC" w:rsidP="001E6AFC">
      <w:pPr>
        <w:pStyle w:val="Heading4"/>
      </w:pPr>
      <w:r>
        <w:t>2. Objectives of Interviews</w:t>
      </w:r>
    </w:p>
    <w:p w:rsidR="001E6AFC" w:rsidRDefault="001E6AFC" w:rsidP="001E6AFC">
      <w:pPr>
        <w:pStyle w:val="NormalWeb"/>
      </w:pPr>
      <w:r>
        <w:t>The main objectives of interviews are:</w:t>
      </w:r>
    </w:p>
    <w:p w:rsidR="001E6AFC" w:rsidRDefault="001E6AFC" w:rsidP="001E6AFC">
      <w:pPr>
        <w:pStyle w:val="NormalWeb"/>
        <w:numPr>
          <w:ilvl w:val="0"/>
          <w:numId w:val="2"/>
        </w:numPr>
      </w:pPr>
      <w:r>
        <w:t>To gather information about a person or a topic.</w:t>
      </w:r>
    </w:p>
    <w:p w:rsidR="001E6AFC" w:rsidRDefault="001E6AFC" w:rsidP="001E6AFC">
      <w:pPr>
        <w:pStyle w:val="NormalWeb"/>
        <w:numPr>
          <w:ilvl w:val="0"/>
          <w:numId w:val="2"/>
        </w:numPr>
      </w:pPr>
      <w:r>
        <w:t>To test the knowledge, skills, and personality of a candidate.</w:t>
      </w:r>
    </w:p>
    <w:p w:rsidR="001E6AFC" w:rsidRDefault="001E6AFC" w:rsidP="001E6AFC">
      <w:pPr>
        <w:pStyle w:val="NormalWeb"/>
        <w:numPr>
          <w:ilvl w:val="0"/>
          <w:numId w:val="2"/>
        </w:numPr>
      </w:pPr>
      <w:r>
        <w:t>To communicate ideas or share opinions.</w:t>
      </w:r>
    </w:p>
    <w:p w:rsidR="001E6AFC" w:rsidRDefault="001E6AFC" w:rsidP="001E6AFC">
      <w:pPr>
        <w:pStyle w:val="NormalWeb"/>
        <w:numPr>
          <w:ilvl w:val="0"/>
          <w:numId w:val="2"/>
        </w:numPr>
      </w:pPr>
      <w:r>
        <w:t>To help in decision-making, such as selecting the right employee.</w:t>
      </w:r>
    </w:p>
    <w:p w:rsidR="0042765B" w:rsidRDefault="0042765B" w:rsidP="0042765B">
      <w:pPr>
        <w:pStyle w:val="Heading4"/>
      </w:pPr>
      <w:r>
        <w:t>4. Job Interviews</w:t>
      </w:r>
    </w:p>
    <w:p w:rsidR="0042765B" w:rsidRDefault="0042765B" w:rsidP="0042765B">
      <w:pPr>
        <w:pStyle w:val="NormalWeb"/>
      </w:pPr>
      <w:r>
        <w:t>The most common type is the job interview. In this, an employer talks to a candidate to see if he or she is suitable for a job. The interviewer checks the candidate’s knowledge, communication skills, confidence, and attitude. Job interviews are very important for students as they step into professional life.</w:t>
      </w:r>
    </w:p>
    <w:p w:rsidR="0042765B" w:rsidRDefault="009049AE" w:rsidP="0042765B">
      <w:r>
        <w:pict>
          <v:rect id="_x0000_i1025" style="width:0;height:1.5pt" o:hralign="center" o:hrstd="t" o:hr="t" fillcolor="#a0a0a0" stroked="f"/>
        </w:pict>
      </w:r>
    </w:p>
    <w:p w:rsidR="0042765B" w:rsidRDefault="0042765B" w:rsidP="0042765B">
      <w:pPr>
        <w:pStyle w:val="Heading4"/>
      </w:pPr>
      <w:r>
        <w:lastRenderedPageBreak/>
        <w:t>5. Media Interviews</w:t>
      </w:r>
    </w:p>
    <w:p w:rsidR="0042765B" w:rsidRDefault="0042765B" w:rsidP="0042765B">
      <w:pPr>
        <w:pStyle w:val="NormalWeb"/>
      </w:pPr>
      <w:r>
        <w:t>Media interviews are conducted by journalists or reporters. They take interviews of famous personalities like politicians, actors, sportspersons, or experts. The purpose is to share their views, experiences, and opinions with the public through newspapers, television, or online platforms.</w:t>
      </w:r>
    </w:p>
    <w:p w:rsidR="0042765B" w:rsidRDefault="009049AE" w:rsidP="0042765B">
      <w:r>
        <w:pict>
          <v:rect id="_x0000_i1026" style="width:0;height:1.5pt" o:hralign="center" o:hrstd="t" o:hr="t" fillcolor="#a0a0a0" stroked="f"/>
        </w:pict>
      </w:r>
    </w:p>
    <w:p w:rsidR="0042765B" w:rsidRDefault="0042765B" w:rsidP="0042765B">
      <w:pPr>
        <w:pStyle w:val="Heading4"/>
      </w:pPr>
      <w:r>
        <w:t>6. Press Conferences</w:t>
      </w:r>
    </w:p>
    <w:p w:rsidR="0042765B" w:rsidRDefault="0042765B" w:rsidP="0042765B">
      <w:pPr>
        <w:pStyle w:val="NormalWeb"/>
      </w:pPr>
      <w:r>
        <w:t>A press conference is a special type of interview where a person or organization gives information to many journalists at the same time. It usually happens when there is important news, like the launch of a product, a government decision, or an event. Journalists can ask questions, and the answers are shared with the public through media.</w:t>
      </w:r>
    </w:p>
    <w:p w:rsidR="00893104" w:rsidRDefault="00893104" w:rsidP="00893104">
      <w:pPr>
        <w:pStyle w:val="Heading4"/>
      </w:pPr>
      <w:r>
        <w:t>2. Forms of Group Communication</w:t>
      </w:r>
    </w:p>
    <w:p w:rsidR="00893104" w:rsidRDefault="00893104" w:rsidP="00893104">
      <w:pPr>
        <w:pStyle w:val="NormalWeb"/>
      </w:pPr>
      <w:r>
        <w:t>There are different forms of group communication:</w:t>
      </w:r>
    </w:p>
    <w:p w:rsidR="00893104" w:rsidRDefault="00893104" w:rsidP="00893104">
      <w:pPr>
        <w:pStyle w:val="NormalWeb"/>
        <w:numPr>
          <w:ilvl w:val="0"/>
          <w:numId w:val="4"/>
        </w:numPr>
      </w:pPr>
      <w:r>
        <w:rPr>
          <w:rStyle w:val="Strong"/>
        </w:rPr>
        <w:t>Small Group Communication:</w:t>
      </w:r>
      <w:r>
        <w:t xml:space="preserve"> A small number of people (like classmates or colleagues) discuss a topic.</w:t>
      </w:r>
    </w:p>
    <w:p w:rsidR="00893104" w:rsidRDefault="00893104" w:rsidP="00893104">
      <w:pPr>
        <w:pStyle w:val="NormalWeb"/>
        <w:numPr>
          <w:ilvl w:val="0"/>
          <w:numId w:val="4"/>
        </w:numPr>
      </w:pPr>
      <w:r>
        <w:rPr>
          <w:rStyle w:val="Strong"/>
        </w:rPr>
        <w:t>Large Group Communication:</w:t>
      </w:r>
      <w:r>
        <w:t xml:space="preserve"> Communication happens in a bigger group such as seminars or public meetings.</w:t>
      </w:r>
    </w:p>
    <w:p w:rsidR="00893104" w:rsidRDefault="00893104" w:rsidP="00893104">
      <w:pPr>
        <w:pStyle w:val="NormalWeb"/>
        <w:numPr>
          <w:ilvl w:val="0"/>
          <w:numId w:val="4"/>
        </w:numPr>
      </w:pPr>
      <w:r>
        <w:rPr>
          <w:rStyle w:val="Strong"/>
        </w:rPr>
        <w:t>Formal Group Communication:</w:t>
      </w:r>
      <w:r>
        <w:t xml:space="preserve"> Organized communication in official settings like company meetings.</w:t>
      </w:r>
    </w:p>
    <w:p w:rsidR="002750B4" w:rsidRDefault="00893104" w:rsidP="002750B4">
      <w:pPr>
        <w:pStyle w:val="NormalWeb"/>
        <w:numPr>
          <w:ilvl w:val="0"/>
          <w:numId w:val="4"/>
        </w:numPr>
      </w:pPr>
      <w:r>
        <w:rPr>
          <w:rStyle w:val="Strong"/>
        </w:rPr>
        <w:t>Informal Group Communication:</w:t>
      </w:r>
      <w:r>
        <w:t xml:space="preserve"> Casual talks among friends or family.</w:t>
      </w:r>
    </w:p>
    <w:p w:rsidR="002750B4" w:rsidRDefault="009049AE" w:rsidP="002750B4">
      <w:r>
        <w:pict>
          <v:rect id="_x0000_i1027" style="width:0;height:1.5pt" o:hralign="center" o:hrstd="t" o:hr="t" fillcolor="#a0a0a0" stroked="f"/>
        </w:pict>
      </w:r>
    </w:p>
    <w:p w:rsidR="002750B4" w:rsidRDefault="002750B4" w:rsidP="002750B4">
      <w:pPr>
        <w:pStyle w:val="Heading4"/>
      </w:pPr>
      <w:r>
        <w:t>3. Use of Body Language</w:t>
      </w:r>
    </w:p>
    <w:p w:rsidR="002750B4" w:rsidRDefault="002750B4" w:rsidP="002750B4">
      <w:pPr>
        <w:pStyle w:val="NormalWeb"/>
      </w:pPr>
      <w:r>
        <w:t>In group communication, body language plays a very important role. Facial expressions, hand gestures, eye contact, and posture add meaning to spoken words. For example, nodding shows agreement, while crossing arms may show disagreement. Positive body language helps in creating trust and making communication effective.</w:t>
      </w:r>
    </w:p>
    <w:p w:rsidR="002750B4" w:rsidRDefault="009049AE" w:rsidP="002750B4">
      <w:r>
        <w:pict>
          <v:rect id="_x0000_i1028" style="width:0;height:1.5pt" o:hralign="center" o:hrstd="t" o:hr="t" fillcolor="#a0a0a0" stroked="f"/>
        </w:pict>
      </w:r>
    </w:p>
    <w:p w:rsidR="002750B4" w:rsidRDefault="002750B4" w:rsidP="002750B4">
      <w:pPr>
        <w:pStyle w:val="Heading4"/>
      </w:pPr>
      <w:r>
        <w:t>4. Discussions</w:t>
      </w:r>
    </w:p>
    <w:p w:rsidR="002750B4" w:rsidRDefault="002750B4" w:rsidP="002750B4">
      <w:pPr>
        <w:pStyle w:val="NormalWeb"/>
      </w:pPr>
      <w:r>
        <w:t>Discussion is the most common form of group communication. In a discussion, people share their ideas, opinions, and knowledge on a topic. It can be formal, like a group discussion in interviews or debates, or informal, like a friendly chat. Good discussions require listening carefully, respecting others’ views, and speaking clearly.</w:t>
      </w:r>
    </w:p>
    <w:p w:rsidR="009049AE" w:rsidRDefault="009049AE" w:rsidP="009049AE">
      <w:pPr>
        <w:pStyle w:val="Heading3"/>
      </w:pPr>
      <w:r>
        <w:t>Group Communication</w:t>
      </w:r>
    </w:p>
    <w:p w:rsidR="009049AE" w:rsidRDefault="009049AE" w:rsidP="009049AE">
      <w:pPr>
        <w:pStyle w:val="NormalWeb"/>
      </w:pPr>
      <w:r>
        <w:rPr>
          <w:rStyle w:val="Strong"/>
        </w:rPr>
        <w:lastRenderedPageBreak/>
        <w:t>Introduction to Group Communication</w:t>
      </w:r>
      <w:r>
        <w:br/>
        <w:t>Group communication means the process of sharing ideas, thoughts, and information among a group of people. It usually happens when more than two people interact with each other for a common purpose. In daily life, students, professionals, and even families use group communication to discuss, decide, and solve problems together. It helps in building teamwork and understanding.</w:t>
      </w:r>
    </w:p>
    <w:p w:rsidR="009049AE" w:rsidRDefault="009049AE" w:rsidP="009049AE">
      <w:pPr>
        <w:pStyle w:val="NormalWeb"/>
      </w:pPr>
      <w:r>
        <w:rPr>
          <w:rStyle w:val="Strong"/>
        </w:rPr>
        <w:t>Forms of Group Communication</w:t>
      </w:r>
      <w:r>
        <w:br/>
        <w:t xml:space="preserve">Group communication can take different forms. It may be </w:t>
      </w:r>
      <w:r>
        <w:rPr>
          <w:rStyle w:val="Strong"/>
        </w:rPr>
        <w:t>formal</w:t>
      </w:r>
      <w:r>
        <w:t xml:space="preserve">, like in schools, offices, and organizations, where rules and structure are followed. It can also be </w:t>
      </w:r>
      <w:r>
        <w:rPr>
          <w:rStyle w:val="Strong"/>
        </w:rPr>
        <w:t>informal</w:t>
      </w:r>
      <w:r>
        <w:t>, such as friendly talks in small groups. Group communication can happen face-to-face, over phone calls, or through online platforms like Zoom, WhatsApp, or emails.</w:t>
      </w:r>
    </w:p>
    <w:p w:rsidR="009049AE" w:rsidRDefault="009049AE" w:rsidP="009049AE">
      <w:pPr>
        <w:pStyle w:val="NormalWeb"/>
      </w:pPr>
      <w:r>
        <w:rPr>
          <w:rStyle w:val="Strong"/>
        </w:rPr>
        <w:t>Use of Body Language</w:t>
      </w:r>
      <w:r>
        <w:br/>
        <w:t>Body language plays an important role in group communication. Positive gestures like smiling, nodding, or maintaining eye contact show interest and respect. Negative body language, such as crossing arms or avoiding eye contact, can create misunderstanding. Good posture, clear voice, and attentive listening make communication effective in groups.</w:t>
      </w:r>
    </w:p>
    <w:p w:rsidR="009049AE" w:rsidRDefault="009049AE" w:rsidP="009049AE">
      <w:pPr>
        <w:pStyle w:val="NormalWeb"/>
      </w:pPr>
      <w:r>
        <w:rPr>
          <w:rStyle w:val="Strong"/>
        </w:rPr>
        <w:t>Discussions</w:t>
      </w:r>
      <w:r>
        <w:br/>
        <w:t>Discussions are a way of exchanging ideas on a particular topic in a group. They allow every member to present their opinions and listen to others. Discussions help in solving problems, brainstorming new ideas, and learning from one another.</w:t>
      </w:r>
    </w:p>
    <w:p w:rsidR="009049AE" w:rsidRDefault="009049AE" w:rsidP="009049AE">
      <w:pPr>
        <w:pStyle w:val="NormalWeb"/>
      </w:pPr>
      <w:r>
        <w:rPr>
          <w:rStyle w:val="Strong"/>
        </w:rPr>
        <w:t>Group Discussions (GD)</w:t>
      </w:r>
      <w:r>
        <w:br/>
        <w:t>A group discussion is a structured form of communication where members talk about a specific topic. The aim is not just to speak but to listen, analyze, and share logical points. GDs help in developing confidence, teamwork, and decision-making skills.</w:t>
      </w:r>
    </w:p>
    <w:p w:rsidR="009049AE" w:rsidRDefault="009049AE" w:rsidP="009049AE">
      <w:pPr>
        <w:pStyle w:val="NormalWeb"/>
      </w:pPr>
      <w:r>
        <w:rPr>
          <w:rStyle w:val="Strong"/>
        </w:rPr>
        <w:t>Organizational GD</w:t>
      </w:r>
      <w:r>
        <w:br/>
        <w:t>In organizations, group discussions are used to solve workplace problems, make plans, or develop strategies. They encourage employees to contribute their views, which leads to better teamwork and creative solutions.</w:t>
      </w:r>
    </w:p>
    <w:p w:rsidR="009049AE" w:rsidRDefault="009049AE" w:rsidP="009049AE">
      <w:pPr>
        <w:pStyle w:val="NormalWeb"/>
      </w:pPr>
      <w:r>
        <w:rPr>
          <w:rStyle w:val="Strong"/>
        </w:rPr>
        <w:t>GD as Part of Selection Process</w:t>
      </w:r>
      <w:r>
        <w:br/>
        <w:t>In many colleges and companies, group discussion is an important part of the selection process. Here, candidates are judged on their communication skills, knowledge, leadership qualities, and ability to work with others. Speaking confidently, listening carefully, and respecting others’ opinions are key to performing well in such GDs.</w:t>
      </w:r>
    </w:p>
    <w:p w:rsidR="009049AE" w:rsidRDefault="009049AE" w:rsidP="009049AE">
      <w:pPr>
        <w:pStyle w:val="NormalWeb"/>
      </w:pPr>
      <w:r>
        <w:rPr>
          <w:rStyle w:val="Strong"/>
        </w:rPr>
        <w:t>Meetings</w:t>
      </w:r>
      <w:r>
        <w:br/>
        <w:t>Meetings are formal gatherings where members of an organization come together to discuss work-related topics. A meeting usually has a leader, an agenda (list of points to be discussed), and a record of decisions taken.</w:t>
      </w:r>
    </w:p>
    <w:p w:rsidR="009049AE" w:rsidRDefault="009049AE" w:rsidP="009049AE">
      <w:pPr>
        <w:pStyle w:val="NormalWeb"/>
      </w:pPr>
      <w:r>
        <w:rPr>
          <w:rStyle w:val="Strong"/>
        </w:rPr>
        <w:lastRenderedPageBreak/>
        <w:t>Conferences</w:t>
      </w:r>
      <w:r>
        <w:br/>
        <w:t>Conferences are larger gatherings, often involving experts, professionals, or researchers. The aim is to share knowledge, present findings, and discuss new developments in a particular field.</w:t>
      </w:r>
    </w:p>
    <w:p w:rsidR="009049AE" w:rsidRDefault="009049AE" w:rsidP="009049AE">
      <w:pPr>
        <w:pStyle w:val="NormalWeb"/>
      </w:pPr>
      <w:r>
        <w:rPr>
          <w:rStyle w:val="Strong"/>
        </w:rPr>
        <w:t>Symposia and Seminars</w:t>
      </w:r>
      <w:r>
        <w:br/>
        <w:t xml:space="preserve">A </w:t>
      </w:r>
      <w:r>
        <w:rPr>
          <w:rStyle w:val="Strong"/>
        </w:rPr>
        <w:t>symposium</w:t>
      </w:r>
      <w:r>
        <w:t xml:space="preserve"> is a meeting where experts give short speeches or presentations on a particular subject. A </w:t>
      </w:r>
      <w:r>
        <w:rPr>
          <w:rStyle w:val="Strong"/>
        </w:rPr>
        <w:t>seminar</w:t>
      </w:r>
      <w:r>
        <w:t xml:space="preserve"> is an educational session where participants actively take part, ask questions, and discuss topics in detail. Both are important for academic and professional growth.</w:t>
      </w:r>
    </w:p>
    <w:p w:rsidR="009049AE" w:rsidRDefault="009049AE" w:rsidP="009049AE">
      <w:pPr>
        <w:pStyle w:val="NormalWeb"/>
      </w:pPr>
      <w:r>
        <w:rPr>
          <w:rStyle w:val="Strong"/>
        </w:rPr>
        <w:t>Negotiations</w:t>
      </w:r>
      <w:r>
        <w:br/>
        <w:t>Negotiation is a type of group communication where two or more parties discuss to reach an agreement. It requires patience, listening, convincing, and problem-solving skills. Good negotiation helps in resolving conflicts and building long-term relationships.</w:t>
      </w:r>
    </w:p>
    <w:p w:rsidR="009049AE" w:rsidRDefault="009049AE" w:rsidP="009049AE">
      <w:r>
        <w:pict>
          <v:rect id="_x0000_i1029" style="width:0;height:1.5pt" o:hralign="center" o:hrstd="t" o:hr="t" fillcolor="#a0a0a0" stroked="f"/>
        </w:pict>
      </w:r>
    </w:p>
    <w:p w:rsidR="009049AE" w:rsidRDefault="009049AE" w:rsidP="009049AE">
      <w:pPr>
        <w:pStyle w:val="Heading3"/>
      </w:pPr>
      <w:r>
        <w:t>Conclusion</w:t>
      </w:r>
    </w:p>
    <w:p w:rsidR="009049AE" w:rsidRDefault="009049AE" w:rsidP="009049AE">
      <w:pPr>
        <w:pStyle w:val="NormalWeb"/>
      </w:pPr>
      <w:r>
        <w:t>Group communication is an essential part of personal, academic, and professional life. It develops understanding, cooperation, leadership, and decision-making skills. Whether it is a simple discussion, a seminar, or a negotiation, effective group communication helps people work together towards a common goal.</w:t>
      </w:r>
    </w:p>
    <w:p w:rsidR="00A72CF0" w:rsidRDefault="00A72CF0">
      <w:bookmarkStart w:id="0" w:name="_GoBack"/>
      <w:bookmarkEnd w:id="0"/>
    </w:p>
    <w:sectPr w:rsidR="00A72C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10329"/>
    <w:multiLevelType w:val="multilevel"/>
    <w:tmpl w:val="EFD0C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F5574B"/>
    <w:multiLevelType w:val="multilevel"/>
    <w:tmpl w:val="3580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456BFD"/>
    <w:multiLevelType w:val="multilevel"/>
    <w:tmpl w:val="47FCE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982055"/>
    <w:multiLevelType w:val="multilevel"/>
    <w:tmpl w:val="3AD4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E72F66"/>
    <w:multiLevelType w:val="multilevel"/>
    <w:tmpl w:val="3584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EAA"/>
    <w:rsid w:val="000D131E"/>
    <w:rsid w:val="000E00CA"/>
    <w:rsid w:val="0014633A"/>
    <w:rsid w:val="001E6AFC"/>
    <w:rsid w:val="002750B4"/>
    <w:rsid w:val="00312BCB"/>
    <w:rsid w:val="00415E72"/>
    <w:rsid w:val="0042765B"/>
    <w:rsid w:val="008565CD"/>
    <w:rsid w:val="00893104"/>
    <w:rsid w:val="008B0823"/>
    <w:rsid w:val="008D16C7"/>
    <w:rsid w:val="008E529E"/>
    <w:rsid w:val="009049AE"/>
    <w:rsid w:val="00A72CF0"/>
    <w:rsid w:val="00EA194A"/>
    <w:rsid w:val="00EC0E2D"/>
    <w:rsid w:val="00FB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1E0E310"/>
  <w15:chartTrackingRefBased/>
  <w15:docId w15:val="{B4B1FA77-1727-4853-B8F8-48FF4C2A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0E00C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C0E2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00CA"/>
    <w:rPr>
      <w:rFonts w:ascii="Times New Roman" w:eastAsia="Times New Roman" w:hAnsi="Times New Roman" w:cs="Times New Roman"/>
      <w:b/>
      <w:bCs/>
      <w:sz w:val="27"/>
      <w:szCs w:val="27"/>
    </w:rPr>
  </w:style>
  <w:style w:type="paragraph" w:styleId="NormalWeb">
    <w:name w:val="Normal (Web)"/>
    <w:basedOn w:val="Normal"/>
    <w:uiPriority w:val="99"/>
    <w:unhideWhenUsed/>
    <w:rsid w:val="000E00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C0E2D"/>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415E72"/>
    <w:rPr>
      <w:b/>
      <w:bCs/>
    </w:rPr>
  </w:style>
  <w:style w:type="character" w:styleId="Emphasis">
    <w:name w:val="Emphasis"/>
    <w:basedOn w:val="DefaultParagraphFont"/>
    <w:uiPriority w:val="20"/>
    <w:qFormat/>
    <w:rsid w:val="00312B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9528">
      <w:bodyDiv w:val="1"/>
      <w:marLeft w:val="0"/>
      <w:marRight w:val="0"/>
      <w:marTop w:val="0"/>
      <w:marBottom w:val="0"/>
      <w:divBdr>
        <w:top w:val="none" w:sz="0" w:space="0" w:color="auto"/>
        <w:left w:val="none" w:sz="0" w:space="0" w:color="auto"/>
        <w:bottom w:val="none" w:sz="0" w:space="0" w:color="auto"/>
        <w:right w:val="none" w:sz="0" w:space="0" w:color="auto"/>
      </w:divBdr>
    </w:div>
    <w:div w:id="220407839">
      <w:bodyDiv w:val="1"/>
      <w:marLeft w:val="0"/>
      <w:marRight w:val="0"/>
      <w:marTop w:val="0"/>
      <w:marBottom w:val="0"/>
      <w:divBdr>
        <w:top w:val="none" w:sz="0" w:space="0" w:color="auto"/>
        <w:left w:val="none" w:sz="0" w:space="0" w:color="auto"/>
        <w:bottom w:val="none" w:sz="0" w:space="0" w:color="auto"/>
        <w:right w:val="none" w:sz="0" w:space="0" w:color="auto"/>
      </w:divBdr>
    </w:div>
    <w:div w:id="424038675">
      <w:bodyDiv w:val="1"/>
      <w:marLeft w:val="0"/>
      <w:marRight w:val="0"/>
      <w:marTop w:val="0"/>
      <w:marBottom w:val="0"/>
      <w:divBdr>
        <w:top w:val="none" w:sz="0" w:space="0" w:color="auto"/>
        <w:left w:val="none" w:sz="0" w:space="0" w:color="auto"/>
        <w:bottom w:val="none" w:sz="0" w:space="0" w:color="auto"/>
        <w:right w:val="none" w:sz="0" w:space="0" w:color="auto"/>
      </w:divBdr>
    </w:div>
    <w:div w:id="595478475">
      <w:bodyDiv w:val="1"/>
      <w:marLeft w:val="0"/>
      <w:marRight w:val="0"/>
      <w:marTop w:val="0"/>
      <w:marBottom w:val="0"/>
      <w:divBdr>
        <w:top w:val="none" w:sz="0" w:space="0" w:color="auto"/>
        <w:left w:val="none" w:sz="0" w:space="0" w:color="auto"/>
        <w:bottom w:val="none" w:sz="0" w:space="0" w:color="auto"/>
        <w:right w:val="none" w:sz="0" w:space="0" w:color="auto"/>
      </w:divBdr>
    </w:div>
    <w:div w:id="610357497">
      <w:bodyDiv w:val="1"/>
      <w:marLeft w:val="0"/>
      <w:marRight w:val="0"/>
      <w:marTop w:val="0"/>
      <w:marBottom w:val="0"/>
      <w:divBdr>
        <w:top w:val="none" w:sz="0" w:space="0" w:color="auto"/>
        <w:left w:val="none" w:sz="0" w:space="0" w:color="auto"/>
        <w:bottom w:val="none" w:sz="0" w:space="0" w:color="auto"/>
        <w:right w:val="none" w:sz="0" w:space="0" w:color="auto"/>
      </w:divBdr>
    </w:div>
    <w:div w:id="648675642">
      <w:bodyDiv w:val="1"/>
      <w:marLeft w:val="0"/>
      <w:marRight w:val="0"/>
      <w:marTop w:val="0"/>
      <w:marBottom w:val="0"/>
      <w:divBdr>
        <w:top w:val="none" w:sz="0" w:space="0" w:color="auto"/>
        <w:left w:val="none" w:sz="0" w:space="0" w:color="auto"/>
        <w:bottom w:val="none" w:sz="0" w:space="0" w:color="auto"/>
        <w:right w:val="none" w:sz="0" w:space="0" w:color="auto"/>
      </w:divBdr>
    </w:div>
    <w:div w:id="1045059593">
      <w:bodyDiv w:val="1"/>
      <w:marLeft w:val="0"/>
      <w:marRight w:val="0"/>
      <w:marTop w:val="0"/>
      <w:marBottom w:val="0"/>
      <w:divBdr>
        <w:top w:val="none" w:sz="0" w:space="0" w:color="auto"/>
        <w:left w:val="none" w:sz="0" w:space="0" w:color="auto"/>
        <w:bottom w:val="none" w:sz="0" w:space="0" w:color="auto"/>
        <w:right w:val="none" w:sz="0" w:space="0" w:color="auto"/>
      </w:divBdr>
    </w:div>
    <w:div w:id="1095399851">
      <w:bodyDiv w:val="1"/>
      <w:marLeft w:val="0"/>
      <w:marRight w:val="0"/>
      <w:marTop w:val="0"/>
      <w:marBottom w:val="0"/>
      <w:divBdr>
        <w:top w:val="none" w:sz="0" w:space="0" w:color="auto"/>
        <w:left w:val="none" w:sz="0" w:space="0" w:color="auto"/>
        <w:bottom w:val="none" w:sz="0" w:space="0" w:color="auto"/>
        <w:right w:val="none" w:sz="0" w:space="0" w:color="auto"/>
      </w:divBdr>
    </w:div>
    <w:div w:id="1126778540">
      <w:bodyDiv w:val="1"/>
      <w:marLeft w:val="0"/>
      <w:marRight w:val="0"/>
      <w:marTop w:val="0"/>
      <w:marBottom w:val="0"/>
      <w:divBdr>
        <w:top w:val="none" w:sz="0" w:space="0" w:color="auto"/>
        <w:left w:val="none" w:sz="0" w:space="0" w:color="auto"/>
        <w:bottom w:val="none" w:sz="0" w:space="0" w:color="auto"/>
        <w:right w:val="none" w:sz="0" w:space="0" w:color="auto"/>
      </w:divBdr>
    </w:div>
    <w:div w:id="1147942687">
      <w:bodyDiv w:val="1"/>
      <w:marLeft w:val="0"/>
      <w:marRight w:val="0"/>
      <w:marTop w:val="0"/>
      <w:marBottom w:val="0"/>
      <w:divBdr>
        <w:top w:val="none" w:sz="0" w:space="0" w:color="auto"/>
        <w:left w:val="none" w:sz="0" w:space="0" w:color="auto"/>
        <w:bottom w:val="none" w:sz="0" w:space="0" w:color="auto"/>
        <w:right w:val="none" w:sz="0" w:space="0" w:color="auto"/>
      </w:divBdr>
    </w:div>
    <w:div w:id="1336224884">
      <w:bodyDiv w:val="1"/>
      <w:marLeft w:val="0"/>
      <w:marRight w:val="0"/>
      <w:marTop w:val="0"/>
      <w:marBottom w:val="0"/>
      <w:divBdr>
        <w:top w:val="none" w:sz="0" w:space="0" w:color="auto"/>
        <w:left w:val="none" w:sz="0" w:space="0" w:color="auto"/>
        <w:bottom w:val="none" w:sz="0" w:space="0" w:color="auto"/>
        <w:right w:val="none" w:sz="0" w:space="0" w:color="auto"/>
      </w:divBdr>
    </w:div>
    <w:div w:id="1499617985">
      <w:bodyDiv w:val="1"/>
      <w:marLeft w:val="0"/>
      <w:marRight w:val="0"/>
      <w:marTop w:val="0"/>
      <w:marBottom w:val="0"/>
      <w:divBdr>
        <w:top w:val="none" w:sz="0" w:space="0" w:color="auto"/>
        <w:left w:val="none" w:sz="0" w:space="0" w:color="auto"/>
        <w:bottom w:val="none" w:sz="0" w:space="0" w:color="auto"/>
        <w:right w:val="none" w:sz="0" w:space="0" w:color="auto"/>
      </w:divBdr>
    </w:div>
    <w:div w:id="1524250078">
      <w:bodyDiv w:val="1"/>
      <w:marLeft w:val="0"/>
      <w:marRight w:val="0"/>
      <w:marTop w:val="0"/>
      <w:marBottom w:val="0"/>
      <w:divBdr>
        <w:top w:val="none" w:sz="0" w:space="0" w:color="auto"/>
        <w:left w:val="none" w:sz="0" w:space="0" w:color="auto"/>
        <w:bottom w:val="none" w:sz="0" w:space="0" w:color="auto"/>
        <w:right w:val="none" w:sz="0" w:space="0" w:color="auto"/>
      </w:divBdr>
    </w:div>
    <w:div w:id="1696693599">
      <w:bodyDiv w:val="1"/>
      <w:marLeft w:val="0"/>
      <w:marRight w:val="0"/>
      <w:marTop w:val="0"/>
      <w:marBottom w:val="0"/>
      <w:divBdr>
        <w:top w:val="none" w:sz="0" w:space="0" w:color="auto"/>
        <w:left w:val="none" w:sz="0" w:space="0" w:color="auto"/>
        <w:bottom w:val="none" w:sz="0" w:space="0" w:color="auto"/>
        <w:right w:val="none" w:sz="0" w:space="0" w:color="auto"/>
      </w:divBdr>
    </w:div>
    <w:div w:id="17903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1391</Words>
  <Characters>7932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2025-08-26T03:13:00Z</dcterms:created>
  <dcterms:modified xsi:type="dcterms:W3CDTF">2025-09-08T03:03:00Z</dcterms:modified>
</cp:coreProperties>
</file>